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AA" w:rsidRDefault="009745AA" w:rsidP="009745AA">
      <w:pPr>
        <w:ind w:left="5664" w:firstLine="708"/>
        <w:jc w:val="center"/>
        <w:rPr>
          <w:color w:val="000000" w:themeColor="text1"/>
        </w:rPr>
      </w:pPr>
      <w:r>
        <w:rPr>
          <w:color w:val="000000" w:themeColor="text1"/>
        </w:rPr>
        <w:t>Osięciny, dn. 22.12.2017 r.</w:t>
      </w:r>
    </w:p>
    <w:p w:rsidR="009745AA" w:rsidRDefault="009745AA" w:rsidP="009745AA">
      <w:pPr>
        <w:jc w:val="center"/>
      </w:pPr>
    </w:p>
    <w:p w:rsidR="009745AA" w:rsidRDefault="009745AA" w:rsidP="009745AA">
      <w:pPr>
        <w:ind w:left="2124"/>
        <w:rPr>
          <w:b/>
          <w:sz w:val="22"/>
          <w:szCs w:val="22"/>
        </w:rPr>
      </w:pPr>
      <w:r>
        <w:rPr>
          <w:sz w:val="22"/>
          <w:szCs w:val="22"/>
        </w:rPr>
        <w:t xml:space="preserve">      </w:t>
      </w:r>
      <w:r>
        <w:rPr>
          <w:b/>
          <w:sz w:val="22"/>
          <w:szCs w:val="22"/>
        </w:rPr>
        <w:t>SPRAWOZDANIE Z DZIAŁALNOŚCI</w:t>
      </w:r>
    </w:p>
    <w:p w:rsidR="009745AA" w:rsidRDefault="009745AA" w:rsidP="009745A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WÓJTA GMINY OSIĘCINY</w:t>
      </w:r>
    </w:p>
    <w:p w:rsidR="009745AA" w:rsidRDefault="009745AA" w:rsidP="009745A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OKRESU MIĘDZYSESYJNEGO</w:t>
      </w:r>
    </w:p>
    <w:p w:rsidR="009745AA" w:rsidRDefault="009745AA" w:rsidP="009745AA">
      <w:pPr>
        <w:jc w:val="center"/>
        <w:rPr>
          <w:b/>
          <w:sz w:val="22"/>
          <w:szCs w:val="22"/>
        </w:rPr>
      </w:pPr>
    </w:p>
    <w:p w:rsidR="009745AA" w:rsidRDefault="009745AA" w:rsidP="009745AA">
      <w:pPr>
        <w:jc w:val="both"/>
        <w:rPr>
          <w:b/>
          <w:u w:val="single"/>
        </w:rPr>
      </w:pPr>
    </w:p>
    <w:p w:rsidR="009745AA" w:rsidRDefault="009745AA" w:rsidP="009745AA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GOSPODARKA FINANSOWA GMINY</w:t>
      </w:r>
    </w:p>
    <w:p w:rsidR="009745AA" w:rsidRPr="00B93A8B" w:rsidRDefault="009745AA" w:rsidP="009745AA">
      <w:pPr>
        <w:jc w:val="both"/>
        <w:rPr>
          <w:color w:val="000000" w:themeColor="text1"/>
          <w:sz w:val="20"/>
          <w:szCs w:val="20"/>
        </w:rPr>
      </w:pPr>
      <w:r>
        <w:rPr>
          <w:sz w:val="20"/>
          <w:szCs w:val="20"/>
        </w:rPr>
        <w:t xml:space="preserve">a) gmina posiada zadłużenie z tytułu pożyczek- </w:t>
      </w:r>
      <w:r w:rsidR="00B93A8B" w:rsidRPr="00B93A8B">
        <w:rPr>
          <w:color w:val="000000" w:themeColor="text1"/>
          <w:sz w:val="20"/>
          <w:szCs w:val="20"/>
        </w:rPr>
        <w:t>446</w:t>
      </w:r>
      <w:r w:rsidRPr="00B93A8B">
        <w:rPr>
          <w:color w:val="000000" w:themeColor="text1"/>
          <w:sz w:val="20"/>
          <w:szCs w:val="20"/>
        </w:rPr>
        <w:t>.995,00 zł</w:t>
      </w:r>
    </w:p>
    <w:p w:rsidR="009745AA" w:rsidRDefault="009745AA" w:rsidP="009745AA">
      <w:pPr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b) zobowiązania wymagalne – nie ma zobowiązań</w:t>
      </w:r>
    </w:p>
    <w:p w:rsidR="009745AA" w:rsidRDefault="009745AA" w:rsidP="009745AA">
      <w:pPr>
        <w:jc w:val="both"/>
        <w:rPr>
          <w:sz w:val="20"/>
          <w:szCs w:val="20"/>
        </w:rPr>
      </w:pPr>
      <w:r>
        <w:rPr>
          <w:sz w:val="20"/>
          <w:szCs w:val="20"/>
        </w:rPr>
        <w:t>c) zobowiązania niewymagalne – nie ma zobowiązań</w:t>
      </w:r>
    </w:p>
    <w:p w:rsidR="009745AA" w:rsidRPr="00B93A8B" w:rsidRDefault="009745AA" w:rsidP="009745A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Pr="00B93A8B">
        <w:rPr>
          <w:sz w:val="20"/>
          <w:szCs w:val="20"/>
        </w:rPr>
        <w:t>lokaty – 1 200.000 zł</w:t>
      </w:r>
    </w:p>
    <w:p w:rsidR="009745AA" w:rsidRPr="00B93A8B" w:rsidRDefault="009745AA" w:rsidP="009745AA">
      <w:pPr>
        <w:jc w:val="both"/>
        <w:rPr>
          <w:sz w:val="20"/>
          <w:szCs w:val="20"/>
        </w:rPr>
      </w:pPr>
    </w:p>
    <w:p w:rsidR="009745AA" w:rsidRDefault="009745AA" w:rsidP="009745AA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ZARZĄDZENIA w sprawie:</w:t>
      </w:r>
    </w:p>
    <w:p w:rsidR="009745AA" w:rsidRDefault="009745AA" w:rsidP="009745AA">
      <w:pPr>
        <w:jc w:val="both"/>
        <w:rPr>
          <w:sz w:val="20"/>
          <w:szCs w:val="20"/>
        </w:rPr>
      </w:pPr>
      <w:r>
        <w:rPr>
          <w:sz w:val="20"/>
          <w:szCs w:val="20"/>
        </w:rPr>
        <w:t>1.zmieniające uchwałę Nr XVII/169/2017 Rady Gminy Osięciny z dnia 22 grudnia 2016 roku w sprawie uchwalenia budżetu Gminy Osięciny na rok 2017;</w:t>
      </w:r>
    </w:p>
    <w:p w:rsidR="009745AA" w:rsidRDefault="009745AA" w:rsidP="009745A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nabycia na rzecz Gminy Osięciny nieruchomości </w:t>
      </w:r>
      <w:proofErr w:type="spellStart"/>
      <w:r>
        <w:rPr>
          <w:sz w:val="20"/>
          <w:szCs w:val="20"/>
        </w:rPr>
        <w:t>ozn</w:t>
      </w:r>
      <w:proofErr w:type="spellEnd"/>
      <w:r>
        <w:rPr>
          <w:sz w:val="20"/>
          <w:szCs w:val="20"/>
        </w:rPr>
        <w:t>. ewidencyjnie jako 457/3, 684/1, 685/1, 686/1 położonych w m. Osięciny;</w:t>
      </w:r>
    </w:p>
    <w:p w:rsidR="009745AA" w:rsidRDefault="009745AA" w:rsidP="009745AA">
      <w:pPr>
        <w:jc w:val="both"/>
        <w:rPr>
          <w:sz w:val="20"/>
          <w:szCs w:val="20"/>
        </w:rPr>
      </w:pPr>
      <w:r>
        <w:rPr>
          <w:sz w:val="20"/>
          <w:szCs w:val="20"/>
        </w:rPr>
        <w:t>3. powołania komisji do odbioru końcowego inwestycji;</w:t>
      </w:r>
    </w:p>
    <w:p w:rsidR="009745AA" w:rsidRDefault="009745AA" w:rsidP="009745AA">
      <w:pPr>
        <w:jc w:val="both"/>
        <w:rPr>
          <w:sz w:val="20"/>
          <w:szCs w:val="20"/>
        </w:rPr>
      </w:pPr>
      <w:r>
        <w:rPr>
          <w:sz w:val="20"/>
          <w:szCs w:val="20"/>
        </w:rPr>
        <w:t>4. zmieniające uchwałę Nr XVII/169/2016 Rady Gminy Osięciny z dnia 22 grudnia 2016 roku w sprawie uchwalenia budżetu Gminy Osięciny na rok 2017;</w:t>
      </w:r>
    </w:p>
    <w:p w:rsidR="009745AA" w:rsidRDefault="009745AA" w:rsidP="009745AA">
      <w:pPr>
        <w:jc w:val="both"/>
        <w:rPr>
          <w:sz w:val="20"/>
          <w:szCs w:val="20"/>
        </w:rPr>
      </w:pPr>
      <w:r>
        <w:rPr>
          <w:sz w:val="20"/>
          <w:szCs w:val="20"/>
        </w:rPr>
        <w:t>5. dodatkowego dnia wolnego od pracy;</w:t>
      </w:r>
    </w:p>
    <w:p w:rsidR="009745AA" w:rsidRDefault="009745AA" w:rsidP="009745AA">
      <w:pPr>
        <w:jc w:val="both"/>
        <w:rPr>
          <w:sz w:val="20"/>
          <w:szCs w:val="20"/>
        </w:rPr>
      </w:pPr>
      <w:r>
        <w:rPr>
          <w:sz w:val="20"/>
          <w:szCs w:val="20"/>
        </w:rPr>
        <w:t>6. przygotowania projektu uchwał na XXV Sesję Rady Gminy.</w:t>
      </w:r>
    </w:p>
    <w:p w:rsidR="009745AA" w:rsidRDefault="009745AA" w:rsidP="009745AA">
      <w:pPr>
        <w:jc w:val="both"/>
        <w:rPr>
          <w:sz w:val="20"/>
          <w:szCs w:val="20"/>
        </w:rPr>
      </w:pPr>
    </w:p>
    <w:p w:rsidR="009745AA" w:rsidRDefault="009745AA" w:rsidP="009745AA">
      <w:pPr>
        <w:jc w:val="both"/>
        <w:rPr>
          <w:sz w:val="20"/>
          <w:szCs w:val="20"/>
        </w:rPr>
      </w:pPr>
    </w:p>
    <w:p w:rsidR="009745AA" w:rsidRDefault="009745AA" w:rsidP="009745AA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PRZETARGI:</w:t>
      </w:r>
    </w:p>
    <w:p w:rsidR="009745AA" w:rsidRDefault="009745AA" w:rsidP="009745AA">
      <w:pPr>
        <w:jc w:val="both"/>
        <w:rPr>
          <w:sz w:val="20"/>
          <w:szCs w:val="20"/>
        </w:rPr>
      </w:pPr>
      <w:r>
        <w:rPr>
          <w:sz w:val="20"/>
          <w:szCs w:val="20"/>
        </w:rPr>
        <w:t>1. Przetarg na odbiór i zagospodarowanie stałych odpadów komunalnych od właścicieli nieruchomości zamieszkałych na terenie gminy, 2 oferty, najniższa PGK „</w:t>
      </w:r>
      <w:proofErr w:type="spellStart"/>
      <w:r>
        <w:rPr>
          <w:sz w:val="20"/>
          <w:szCs w:val="20"/>
        </w:rPr>
        <w:t>Saniko</w:t>
      </w:r>
      <w:proofErr w:type="spellEnd"/>
      <w:r>
        <w:rPr>
          <w:sz w:val="20"/>
          <w:szCs w:val="20"/>
        </w:rPr>
        <w:t>” 670.343,04 zł brutto, druga oferta 679.104 zł brutto.</w:t>
      </w:r>
    </w:p>
    <w:p w:rsidR="009745AA" w:rsidRDefault="009745AA" w:rsidP="009745AA">
      <w:pPr>
        <w:jc w:val="both"/>
        <w:rPr>
          <w:sz w:val="20"/>
          <w:szCs w:val="20"/>
        </w:rPr>
      </w:pPr>
    </w:p>
    <w:p w:rsidR="009745AA" w:rsidRDefault="009745AA" w:rsidP="009745AA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RÓŻNE:</w:t>
      </w:r>
    </w:p>
    <w:p w:rsidR="009745AA" w:rsidRDefault="009745AA" w:rsidP="009745AA">
      <w:pPr>
        <w:jc w:val="both"/>
        <w:rPr>
          <w:sz w:val="20"/>
          <w:szCs w:val="20"/>
        </w:rPr>
      </w:pPr>
      <w:r>
        <w:rPr>
          <w:sz w:val="20"/>
          <w:szCs w:val="20"/>
        </w:rPr>
        <w:t>1.Udział w spotkaniu z wojewodą Kujawsko-Pomorski</w:t>
      </w:r>
      <w:r w:rsidR="00B20998">
        <w:rPr>
          <w:sz w:val="20"/>
          <w:szCs w:val="20"/>
        </w:rPr>
        <w:t>m w sprawie stref gospodarczych.</w:t>
      </w:r>
    </w:p>
    <w:p w:rsidR="009745AA" w:rsidRDefault="009745AA" w:rsidP="009745A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r w:rsidR="00B20998">
        <w:rPr>
          <w:sz w:val="20"/>
          <w:szCs w:val="20"/>
        </w:rPr>
        <w:t>Udział w spotkaniu andrzejkowym zorganizowanym przez Koło Gospodyń Wiejskich w Konarach.</w:t>
      </w:r>
    </w:p>
    <w:p w:rsidR="00B20998" w:rsidRDefault="00B20998" w:rsidP="009745AA">
      <w:pPr>
        <w:jc w:val="both"/>
        <w:rPr>
          <w:sz w:val="20"/>
          <w:szCs w:val="20"/>
        </w:rPr>
      </w:pPr>
      <w:r>
        <w:rPr>
          <w:sz w:val="20"/>
          <w:szCs w:val="20"/>
        </w:rPr>
        <w:t>3. Odbiór i modernizacja ulic: ul. Leśna 170 m- 83.734,81 zł, ul. Konopnickiej 163 m- 26.491,10 zł , ul. Sportowa 75 m- 33.782,07 zł, dojazdowa 30,5 m- 9.216,39 zł.</w:t>
      </w:r>
    </w:p>
    <w:p w:rsidR="00B20998" w:rsidRDefault="00B20998" w:rsidP="009745AA">
      <w:pPr>
        <w:jc w:val="both"/>
        <w:rPr>
          <w:sz w:val="20"/>
          <w:szCs w:val="20"/>
        </w:rPr>
      </w:pPr>
      <w:r>
        <w:rPr>
          <w:sz w:val="20"/>
          <w:szCs w:val="20"/>
        </w:rPr>
        <w:t>4. Wyjazd do Bydgoszczy na spotkanie dotyczące programu mieszkanie plus z udziałem wojewody Kujawsko-Pomorskiego. Spółka celowa utworzona z Krajowym Zasobem Nieruchomości buduje mieszkanie, następnie rozwiązuje się i przekazuje zarządzanie operatorowi.</w:t>
      </w:r>
    </w:p>
    <w:p w:rsidR="00B20998" w:rsidRDefault="00B20998" w:rsidP="009745AA">
      <w:pPr>
        <w:jc w:val="both"/>
        <w:rPr>
          <w:sz w:val="20"/>
          <w:szCs w:val="20"/>
        </w:rPr>
      </w:pPr>
      <w:r>
        <w:rPr>
          <w:sz w:val="20"/>
          <w:szCs w:val="20"/>
        </w:rPr>
        <w:t>5. Przejęcie działek 457/3, 684/1, 685/1, 686/1 o powierzchni 0,1245 ha położonych przy ul. Płowieckiej na drogę gminną nieodpłatnie. Koszt zawarcia aktu notarialnego 1256,30 zł brutto.</w:t>
      </w:r>
    </w:p>
    <w:p w:rsidR="00B20998" w:rsidRDefault="00B20998" w:rsidP="009745AA">
      <w:pPr>
        <w:jc w:val="both"/>
        <w:rPr>
          <w:sz w:val="20"/>
          <w:szCs w:val="20"/>
        </w:rPr>
      </w:pPr>
      <w:r>
        <w:rPr>
          <w:sz w:val="20"/>
          <w:szCs w:val="20"/>
        </w:rPr>
        <w:t>6. Wystąpienie o dofinansowanie budżetu województwa Kujawsko-Po</w:t>
      </w:r>
      <w:r w:rsidR="006738AD">
        <w:rPr>
          <w:sz w:val="20"/>
          <w:szCs w:val="20"/>
        </w:rPr>
        <w:t xml:space="preserve">morskiego pochodzących z tytułu </w:t>
      </w:r>
      <w:proofErr w:type="spellStart"/>
      <w:r w:rsidR="006738AD">
        <w:rPr>
          <w:sz w:val="20"/>
          <w:szCs w:val="20"/>
        </w:rPr>
        <w:t>wyłączeń</w:t>
      </w:r>
      <w:proofErr w:type="spellEnd"/>
      <w:r w:rsidR="006738AD">
        <w:rPr>
          <w:sz w:val="20"/>
          <w:szCs w:val="20"/>
        </w:rPr>
        <w:t xml:space="preserve"> gruntów rolnych z produkcji rolnej na przebudowę drogi gminnej nr 180202C Bilno-Pocierzyn na odcinku 1 km- 2 warstwy asfaltu.</w:t>
      </w:r>
    </w:p>
    <w:p w:rsidR="006738AD" w:rsidRDefault="006738AD" w:rsidP="009745AA">
      <w:pPr>
        <w:jc w:val="both"/>
        <w:rPr>
          <w:sz w:val="20"/>
          <w:szCs w:val="20"/>
        </w:rPr>
      </w:pPr>
      <w:r>
        <w:rPr>
          <w:sz w:val="20"/>
          <w:szCs w:val="20"/>
        </w:rPr>
        <w:t>7. Udział w uroczystości otwarcia myjni samochodowej w Radziejowie na zaproszenie Bartosza Rakowskiego.</w:t>
      </w:r>
    </w:p>
    <w:p w:rsidR="006738AD" w:rsidRDefault="006738AD" w:rsidP="009745AA">
      <w:pPr>
        <w:jc w:val="both"/>
        <w:rPr>
          <w:sz w:val="20"/>
          <w:szCs w:val="20"/>
        </w:rPr>
      </w:pPr>
      <w:r>
        <w:rPr>
          <w:sz w:val="20"/>
          <w:szCs w:val="20"/>
        </w:rPr>
        <w:t>8. Spotkanie z Prezesem PGK „</w:t>
      </w:r>
      <w:proofErr w:type="spellStart"/>
      <w:r>
        <w:rPr>
          <w:sz w:val="20"/>
          <w:szCs w:val="20"/>
        </w:rPr>
        <w:t>Saniko</w:t>
      </w:r>
      <w:proofErr w:type="spellEnd"/>
      <w:r>
        <w:rPr>
          <w:sz w:val="20"/>
          <w:szCs w:val="20"/>
        </w:rPr>
        <w:t>” w związku z wygraniem p</w:t>
      </w:r>
      <w:r w:rsidR="00B93A8B">
        <w:rPr>
          <w:sz w:val="20"/>
          <w:szCs w:val="20"/>
        </w:rPr>
        <w:t>rzetargu przez tę firmę.</w:t>
      </w:r>
    </w:p>
    <w:p w:rsidR="00B93A8B" w:rsidRDefault="00B93A8B" w:rsidP="009745AA">
      <w:pPr>
        <w:jc w:val="both"/>
        <w:rPr>
          <w:sz w:val="20"/>
          <w:szCs w:val="20"/>
        </w:rPr>
      </w:pPr>
      <w:r>
        <w:rPr>
          <w:sz w:val="20"/>
          <w:szCs w:val="20"/>
        </w:rPr>
        <w:t>9. Wymiana 2 okien drewnianych (witryn) w budynku zabytkowym w Borucinku za kwotę 5140 zł brutto.</w:t>
      </w:r>
    </w:p>
    <w:p w:rsidR="00717803" w:rsidRDefault="00717803" w:rsidP="009745AA">
      <w:pPr>
        <w:jc w:val="both"/>
        <w:rPr>
          <w:sz w:val="20"/>
          <w:szCs w:val="20"/>
        </w:rPr>
      </w:pPr>
      <w:r>
        <w:rPr>
          <w:sz w:val="20"/>
          <w:szCs w:val="20"/>
        </w:rPr>
        <w:t>10. Podpisanie umowy z „Usługi wykaszania traw Grzegorz Pikuła” za kwotę 3800 zł brutto miesięcznie w okresie od 1.04.- 31.10.2018 r.</w:t>
      </w:r>
      <w:bookmarkStart w:id="0" w:name="_GoBack"/>
      <w:bookmarkEnd w:id="0"/>
    </w:p>
    <w:p w:rsidR="001D106A" w:rsidRDefault="001D106A" w:rsidP="009745AA">
      <w:pPr>
        <w:jc w:val="both"/>
        <w:rPr>
          <w:sz w:val="20"/>
          <w:szCs w:val="20"/>
        </w:rPr>
      </w:pPr>
    </w:p>
    <w:p w:rsidR="001D106A" w:rsidRDefault="001D106A" w:rsidP="009745AA">
      <w:pPr>
        <w:jc w:val="both"/>
        <w:rPr>
          <w:sz w:val="20"/>
          <w:szCs w:val="20"/>
        </w:rPr>
      </w:pPr>
    </w:p>
    <w:p w:rsidR="001D106A" w:rsidRDefault="001D106A" w:rsidP="009745AA">
      <w:pPr>
        <w:jc w:val="both"/>
        <w:rPr>
          <w:sz w:val="20"/>
          <w:szCs w:val="20"/>
        </w:rPr>
      </w:pPr>
    </w:p>
    <w:p w:rsidR="001D106A" w:rsidRDefault="001D106A" w:rsidP="009745AA">
      <w:pPr>
        <w:jc w:val="both"/>
        <w:rPr>
          <w:sz w:val="20"/>
          <w:szCs w:val="20"/>
        </w:rPr>
      </w:pPr>
    </w:p>
    <w:p w:rsidR="001D106A" w:rsidRDefault="001D106A" w:rsidP="009745AA">
      <w:pPr>
        <w:jc w:val="both"/>
        <w:rPr>
          <w:sz w:val="20"/>
          <w:szCs w:val="20"/>
        </w:rPr>
      </w:pPr>
    </w:p>
    <w:p w:rsidR="001D106A" w:rsidRDefault="001D106A" w:rsidP="009745AA">
      <w:pPr>
        <w:jc w:val="both"/>
        <w:rPr>
          <w:sz w:val="20"/>
          <w:szCs w:val="20"/>
        </w:rPr>
      </w:pPr>
    </w:p>
    <w:p w:rsidR="001D106A" w:rsidRPr="009745AA" w:rsidRDefault="001D106A" w:rsidP="009745AA">
      <w:pPr>
        <w:jc w:val="both"/>
        <w:rPr>
          <w:sz w:val="20"/>
          <w:szCs w:val="20"/>
        </w:rPr>
      </w:pPr>
    </w:p>
    <w:p w:rsidR="00F5103A" w:rsidRDefault="00F5103A"/>
    <w:sectPr w:rsidR="00F510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BF26B9"/>
    <w:multiLevelType w:val="hybridMultilevel"/>
    <w:tmpl w:val="7D48B9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5AA"/>
    <w:rsid w:val="001D106A"/>
    <w:rsid w:val="006738AD"/>
    <w:rsid w:val="00717803"/>
    <w:rsid w:val="009745AA"/>
    <w:rsid w:val="00B20998"/>
    <w:rsid w:val="00B93A8B"/>
    <w:rsid w:val="00C04CCD"/>
    <w:rsid w:val="00F5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C17519-B82E-427B-A026-754FDA794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45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45A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04C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CC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19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368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Office</dc:creator>
  <cp:keywords/>
  <dc:description/>
  <cp:lastModifiedBy>Ms Office</cp:lastModifiedBy>
  <cp:revision>4</cp:revision>
  <cp:lastPrinted>2017-12-19T13:49:00Z</cp:lastPrinted>
  <dcterms:created xsi:type="dcterms:W3CDTF">2017-12-19T12:58:00Z</dcterms:created>
  <dcterms:modified xsi:type="dcterms:W3CDTF">2017-12-20T10:23:00Z</dcterms:modified>
</cp:coreProperties>
</file>