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090" w:rsidRDefault="00155090" w:rsidP="00155090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54610</wp:posOffset>
            </wp:positionV>
            <wp:extent cx="897890" cy="1485900"/>
            <wp:effectExtent l="0" t="0" r="0" b="0"/>
            <wp:wrapSquare wrapText="right"/>
            <wp:docPr id="1" name="Obraz 1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25C">
        <w:t>Osięciny, dnia 23</w:t>
      </w:r>
      <w:r>
        <w:t>.09.2015 r.</w:t>
      </w:r>
    </w:p>
    <w:p w:rsidR="00155090" w:rsidRDefault="00155090" w:rsidP="00155090">
      <w:pPr>
        <w:jc w:val="both"/>
      </w:pPr>
    </w:p>
    <w:p w:rsidR="00155090" w:rsidRDefault="00155090" w:rsidP="00155090">
      <w:pPr>
        <w:jc w:val="both"/>
      </w:pPr>
    </w:p>
    <w:p w:rsidR="00155090" w:rsidRDefault="00155090" w:rsidP="00155090">
      <w:pPr>
        <w:jc w:val="both"/>
      </w:pPr>
      <w:r>
        <w:tab/>
      </w:r>
    </w:p>
    <w:p w:rsidR="00155090" w:rsidRDefault="00155090" w:rsidP="00155090">
      <w:pPr>
        <w:spacing w:line="360" w:lineRule="auto"/>
        <w:ind w:left="2832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Pan/i</w:t>
      </w:r>
    </w:p>
    <w:p w:rsidR="00155090" w:rsidRDefault="00155090" w:rsidP="0015509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.....................................................</w:t>
      </w:r>
    </w:p>
    <w:p w:rsidR="00155090" w:rsidRDefault="00155090" w:rsidP="00155090">
      <w:pPr>
        <w:spacing w:line="360" w:lineRule="auto"/>
        <w:ind w:left="2832" w:firstLine="708"/>
        <w:jc w:val="both"/>
      </w:pPr>
      <w:r>
        <w:rPr>
          <w:sz w:val="28"/>
          <w:szCs w:val="28"/>
        </w:rPr>
        <w:t xml:space="preserve">                    ………………………………….          </w:t>
      </w:r>
    </w:p>
    <w:p w:rsidR="00155090" w:rsidRDefault="00155090" w:rsidP="00155090">
      <w:pPr>
        <w:ind w:left="284"/>
        <w:jc w:val="both"/>
        <w:rPr>
          <w:b/>
        </w:rPr>
      </w:pPr>
      <w:r>
        <w:rPr>
          <w:b/>
        </w:rPr>
        <w:t xml:space="preserve">Zapraszam na obrady IX Sesji Rady Gminy Osięciny, które odbędą  się  dnia </w:t>
      </w:r>
    </w:p>
    <w:p w:rsidR="00155090" w:rsidRDefault="00155090" w:rsidP="00155090">
      <w:pPr>
        <w:ind w:left="284"/>
        <w:jc w:val="both"/>
        <w:rPr>
          <w:b/>
        </w:rPr>
      </w:pPr>
      <w:r>
        <w:rPr>
          <w:b/>
        </w:rPr>
        <w:t>29 września 2015 roku o godzinie 10</w:t>
      </w:r>
      <w:r>
        <w:rPr>
          <w:b/>
          <w:vertAlign w:val="superscript"/>
        </w:rPr>
        <w:t>00</w:t>
      </w:r>
      <w:r>
        <w:rPr>
          <w:b/>
        </w:rPr>
        <w:t xml:space="preserve"> w Sali Obrad Urzędu Gminy w Osięcinach.</w:t>
      </w:r>
    </w:p>
    <w:p w:rsidR="00155090" w:rsidRDefault="00155090" w:rsidP="00155090">
      <w:pPr>
        <w:jc w:val="both"/>
        <w:rPr>
          <w:b/>
        </w:rPr>
      </w:pPr>
    </w:p>
    <w:p w:rsidR="00155090" w:rsidRDefault="00155090" w:rsidP="0015509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Porządek obrad: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1.Otwarcie obrad i stwierdzenie kworum.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2. Przedstawienie porządku obrad.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3. Przyjęcie protokołu z obrad VIII Sesji Rady Gminy.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4. Sprawozdanie z działalności Wójta z okresu międzysesyjnego.</w:t>
      </w:r>
    </w:p>
    <w:p w:rsidR="004F0D02" w:rsidRDefault="004F0D02" w:rsidP="004F0D02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5. Informacja o przebiegu wykonania budżetu Gminy Osięciny za I półrocze 2015 roku oraz informacja o kształtowaniu się wieloletniej prognozy finansowej.</w:t>
      </w:r>
    </w:p>
    <w:p w:rsidR="004F0D02" w:rsidRDefault="004F0D02" w:rsidP="004F0D02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a) opinia Regionalnej Izby Obrachunkowej w sprawie wyrażenia opinii o przedłożonej przez Wójta Gminy Osięciny informacji o przebiegu wykonania budżetu gminy za pierwsze półrocze 2015 roku.</w:t>
      </w:r>
    </w:p>
    <w:p w:rsidR="00155090" w:rsidRDefault="004F0D02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55090">
        <w:rPr>
          <w:sz w:val="22"/>
          <w:szCs w:val="22"/>
        </w:rPr>
        <w:t>. Podjęcie uchwały w sprawie zmiany Wieloletniej Prognozy Finansowej Gminy Osięciny na lata 2015-2019.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7. Podjęcie uchwały w sprawie zmian do budżetu gminy na 2015 rok.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Podjęcie uchwały w sprawie </w:t>
      </w:r>
      <w:r w:rsidR="007745A8">
        <w:rPr>
          <w:sz w:val="22"/>
          <w:szCs w:val="22"/>
        </w:rPr>
        <w:t>nadania nazwy ulicy w miejscowości Osięciny.</w:t>
      </w:r>
    </w:p>
    <w:p w:rsidR="00155090" w:rsidRDefault="0015509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Podjęcie uchwały w sprawie </w:t>
      </w:r>
      <w:r w:rsidR="007745A8">
        <w:rPr>
          <w:sz w:val="22"/>
          <w:szCs w:val="22"/>
        </w:rPr>
        <w:t>nadania nazwy ulicy w miejscowości Osięciny.</w:t>
      </w:r>
    </w:p>
    <w:p w:rsidR="00B16554" w:rsidRDefault="00B4037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10. Podjęcie uchwały w sprawie wyrażenia</w:t>
      </w:r>
      <w:r w:rsidR="00B16554">
        <w:rPr>
          <w:sz w:val="22"/>
          <w:szCs w:val="22"/>
        </w:rPr>
        <w:t>/nie wyrażenia</w:t>
      </w:r>
      <w:r>
        <w:rPr>
          <w:sz w:val="22"/>
          <w:szCs w:val="22"/>
        </w:rPr>
        <w:t xml:space="preserve"> zgody na wypowiedzenie warunków pracy </w:t>
      </w:r>
    </w:p>
    <w:p w:rsidR="00B40370" w:rsidRDefault="00B4037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i płacy.</w:t>
      </w:r>
      <w:bookmarkStart w:id="0" w:name="_GoBack"/>
      <w:bookmarkEnd w:id="0"/>
    </w:p>
    <w:p w:rsidR="00155090" w:rsidRDefault="00B4037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155090">
        <w:rPr>
          <w:sz w:val="22"/>
          <w:szCs w:val="22"/>
        </w:rPr>
        <w:t xml:space="preserve">. Wnioski i interpelacje. </w:t>
      </w:r>
    </w:p>
    <w:p w:rsidR="00155090" w:rsidRDefault="00B4037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155090">
        <w:rPr>
          <w:sz w:val="22"/>
          <w:szCs w:val="22"/>
        </w:rPr>
        <w:t>. Sprawy różne.</w:t>
      </w:r>
    </w:p>
    <w:p w:rsidR="00155090" w:rsidRDefault="00B40370" w:rsidP="00155090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155090">
        <w:rPr>
          <w:sz w:val="22"/>
          <w:szCs w:val="22"/>
        </w:rPr>
        <w:t>. Zakończenie.</w:t>
      </w:r>
    </w:p>
    <w:p w:rsidR="00155090" w:rsidRDefault="00155090" w:rsidP="00155090"/>
    <w:p w:rsidR="0032071F" w:rsidRDefault="0032071F"/>
    <w:sectPr w:rsidR="00320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090"/>
    <w:rsid w:val="0004225C"/>
    <w:rsid w:val="00155090"/>
    <w:rsid w:val="0032071F"/>
    <w:rsid w:val="004F0D02"/>
    <w:rsid w:val="007745A8"/>
    <w:rsid w:val="00B16554"/>
    <w:rsid w:val="00B40370"/>
    <w:rsid w:val="00FD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28DC8-2CAC-4A67-A0E0-E0AAD0C9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50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09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6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 zuk</dc:creator>
  <cp:keywords/>
  <dc:description/>
  <cp:lastModifiedBy>zul zuk</cp:lastModifiedBy>
  <cp:revision>12</cp:revision>
  <cp:lastPrinted>2015-09-24T10:02:00Z</cp:lastPrinted>
  <dcterms:created xsi:type="dcterms:W3CDTF">2015-09-22T09:43:00Z</dcterms:created>
  <dcterms:modified xsi:type="dcterms:W3CDTF">2015-09-24T10:02:00Z</dcterms:modified>
</cp:coreProperties>
</file>