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246" w:rsidRDefault="00161246" w:rsidP="0016124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Osięciny, dnia 6 lipca 2015 roku</w:t>
      </w:r>
    </w:p>
    <w:p w:rsidR="00161246" w:rsidRDefault="00161246" w:rsidP="00161246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AGiSO</w:t>
      </w:r>
      <w:proofErr w:type="spellEnd"/>
      <w:r>
        <w:rPr>
          <w:rFonts w:ascii="Times New Roman" w:hAnsi="Times New Roman"/>
          <w:sz w:val="24"/>
          <w:szCs w:val="24"/>
        </w:rPr>
        <w:t xml:space="preserve"> 6220.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.2015</w:t>
      </w:r>
    </w:p>
    <w:p w:rsidR="00161246" w:rsidRDefault="00161246" w:rsidP="0016124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1246" w:rsidRDefault="00161246" w:rsidP="001612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1246" w:rsidRDefault="00161246" w:rsidP="001612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1246" w:rsidRDefault="00161246" w:rsidP="001612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1246" w:rsidRDefault="00161246" w:rsidP="0016124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Obwieszcz</w:t>
      </w:r>
      <w:r>
        <w:rPr>
          <w:rFonts w:ascii="Times New Roman" w:hAnsi="Times New Roman"/>
          <w:b/>
          <w:sz w:val="24"/>
          <w:szCs w:val="24"/>
        </w:rPr>
        <w:t>enie</w:t>
      </w:r>
      <w:r>
        <w:rPr>
          <w:rFonts w:ascii="Times New Roman" w:hAnsi="Times New Roman"/>
          <w:b/>
          <w:sz w:val="24"/>
          <w:szCs w:val="24"/>
        </w:rPr>
        <w:br/>
        <w:t>o rozprawie administracyjnej</w:t>
      </w:r>
    </w:p>
    <w:p w:rsidR="00161246" w:rsidRDefault="00161246" w:rsidP="0016124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61246" w:rsidRDefault="00161246" w:rsidP="001612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Na podstawie art. 33 ust. 1, art. 36 w związku z art. 79 ust. 1 ustawy z dnia 3 października 2008r. o udostępnianiu informacji o środowisku i jego ochronie, udziale społeczeństwa w ochronie środowiska oraz o ocenach oddziaływania na środowisko (Dz. U. z 2013r., poz. 1235 z późn.zm) oraz art. 89 Kodeksu postępowania administracyjnego (Dz. U. z 2013r., poz. 267.), </w:t>
      </w:r>
    </w:p>
    <w:p w:rsidR="00161246" w:rsidRDefault="00161246" w:rsidP="00161246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Wójt Gminy Osięciny informuje, że w związku ze złożeniem wniosku o wydanie decyzji </w:t>
      </w:r>
      <w:r>
        <w:rPr>
          <w:rFonts w:ascii="Times New Roman" w:hAnsi="Times New Roman"/>
          <w:sz w:val="24"/>
          <w:szCs w:val="24"/>
        </w:rPr>
        <w:br/>
        <w:t xml:space="preserve">o środowiskowych uwarunkowaniach dla przedsięwzięcia polegającego na: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Budowie stacji demontażu pojazdów samochodowych na działce oznaczonej numerem geodezyjnym 54/2 w miejscowości Borucinek, powiat radziejowski, województwo kujawsko – pomorskie” planowana jest rozprawa administracyjna na dzień 28 lipca 2015 roku.</w:t>
      </w:r>
    </w:p>
    <w:p w:rsidR="00161246" w:rsidRDefault="00161246" w:rsidP="001612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Zawiadamiam wszystkich zainteresowanych o możliwości zapoznania się z dokumentacją sprawy – raportem, uzupełnieniem do raportu i innymi dokumentami – wnioskiem, kartą informacyjną przedsięwzięcia itd..</w:t>
      </w:r>
    </w:p>
    <w:p w:rsidR="00161246" w:rsidRDefault="00161246" w:rsidP="001612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Uwagi i wnioski można składać w formie pisemnej, ustnej w pokoju nr 18 Urzędu Gminy Osięciny w godzinach urzędowania: od godziny 7:30 do 15:30 lub w formie elektronicznej na adres ugosieciny@q4.pl albo ugosieciny@interia.pl.</w:t>
      </w:r>
    </w:p>
    <w:p w:rsidR="00161246" w:rsidRDefault="00161246" w:rsidP="001612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1246" w:rsidRDefault="00161246" w:rsidP="001612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składania uwag i wniosków od  6 lipca 2015 roku do 27 lipca 2015 roku. </w:t>
      </w:r>
    </w:p>
    <w:p w:rsidR="00161246" w:rsidRDefault="00161246" w:rsidP="001612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61246" w:rsidRDefault="00161246" w:rsidP="001612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Informuję, że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w dniu 28 lipca 2015 roku, w Urzędzie Gminy Osięciny </w:t>
      </w:r>
      <w:r>
        <w:rPr>
          <w:rFonts w:ascii="Times New Roman" w:hAnsi="Times New Roman"/>
          <w:b/>
          <w:sz w:val="24"/>
          <w:szCs w:val="24"/>
          <w:u w:val="single"/>
        </w:rPr>
        <w:br/>
        <w:t xml:space="preserve">na Sali Obrad (II piętro) o godzinie 9:00 </w:t>
      </w:r>
      <w:r>
        <w:rPr>
          <w:rFonts w:ascii="Times New Roman" w:hAnsi="Times New Roman"/>
          <w:sz w:val="24"/>
          <w:szCs w:val="24"/>
        </w:rPr>
        <w:t>odbędzie się rozprawa administracyjna otwarta dla społeczeństwa, na którą zapraszam wszystkich zainteresowanych.</w:t>
      </w:r>
    </w:p>
    <w:p w:rsidR="00161246" w:rsidRDefault="00161246" w:rsidP="0016124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61246" w:rsidRDefault="00161246" w:rsidP="0016124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61246" w:rsidRDefault="00161246" w:rsidP="0016124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61246" w:rsidRDefault="00161246" w:rsidP="0016124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61246" w:rsidRDefault="00161246" w:rsidP="0016124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61246" w:rsidRDefault="00161246" w:rsidP="0016124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61246" w:rsidRDefault="00161246" w:rsidP="0016124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61246" w:rsidRDefault="00161246" w:rsidP="0016124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77799" w:rsidRPr="00161246" w:rsidRDefault="00161246" w:rsidP="00161246">
      <w:pPr>
        <w:spacing w:after="0" w:line="240" w:lineRule="auto"/>
        <w:jc w:val="right"/>
        <w:rPr>
          <w:rFonts w:ascii="Times New Roman" w:hAnsi="Times New Roman"/>
          <w:i/>
          <w:sz w:val="18"/>
          <w:szCs w:val="18"/>
        </w:rPr>
      </w:pPr>
      <w:r w:rsidRPr="00161246">
        <w:rPr>
          <w:rFonts w:ascii="Times New Roman" w:hAnsi="Times New Roman"/>
          <w:i/>
          <w:sz w:val="18"/>
          <w:szCs w:val="18"/>
        </w:rPr>
        <w:t>Z up. Wójta Gminy Osięciny</w:t>
      </w:r>
    </w:p>
    <w:p w:rsidR="00161246" w:rsidRPr="00161246" w:rsidRDefault="00161246" w:rsidP="00161246">
      <w:pPr>
        <w:spacing w:after="0" w:line="240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161246" w:rsidRPr="00161246" w:rsidRDefault="00161246" w:rsidP="00161246">
      <w:pPr>
        <w:spacing w:after="0" w:line="240" w:lineRule="auto"/>
        <w:jc w:val="right"/>
        <w:rPr>
          <w:rFonts w:ascii="Times New Roman" w:hAnsi="Times New Roman"/>
          <w:i/>
          <w:sz w:val="18"/>
          <w:szCs w:val="18"/>
        </w:rPr>
      </w:pPr>
      <w:r w:rsidRPr="00161246">
        <w:rPr>
          <w:rFonts w:ascii="Times New Roman" w:hAnsi="Times New Roman"/>
          <w:i/>
          <w:sz w:val="18"/>
          <w:szCs w:val="18"/>
        </w:rPr>
        <w:t>mgr inż. Renata Ładzińska</w:t>
      </w:r>
    </w:p>
    <w:p w:rsidR="00161246" w:rsidRPr="00161246" w:rsidRDefault="00161246" w:rsidP="00161246">
      <w:pPr>
        <w:spacing w:after="0" w:line="240" w:lineRule="auto"/>
        <w:jc w:val="center"/>
        <w:rPr>
          <w:rFonts w:ascii="Times New Roman" w:hAnsi="Times New Roman"/>
          <w:i/>
        </w:rPr>
      </w:pPr>
      <w:r w:rsidRPr="00161246">
        <w:rPr>
          <w:rFonts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inspektor</w:t>
      </w:r>
    </w:p>
    <w:p w:rsidR="00161246" w:rsidRPr="00161246" w:rsidRDefault="00161246" w:rsidP="00161246">
      <w:pPr>
        <w:jc w:val="right"/>
        <w:rPr>
          <w:rFonts w:ascii="Times New Roman" w:hAnsi="Times New Roman"/>
        </w:rPr>
      </w:pPr>
    </w:p>
    <w:sectPr w:rsidR="00161246" w:rsidRPr="001612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26"/>
    <w:rsid w:val="00161246"/>
    <w:rsid w:val="002D1997"/>
    <w:rsid w:val="009C6BCE"/>
    <w:rsid w:val="00B6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124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124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7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3</cp:revision>
  <dcterms:created xsi:type="dcterms:W3CDTF">2015-07-06T08:29:00Z</dcterms:created>
  <dcterms:modified xsi:type="dcterms:W3CDTF">2015-07-06T08:31:00Z</dcterms:modified>
</cp:coreProperties>
</file>