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F5" w:rsidRDefault="00BB14F5" w:rsidP="00BB14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18 lipca</w:t>
      </w:r>
      <w:r w:rsidRPr="00BB14F5">
        <w:rPr>
          <w:rFonts w:ascii="Times New Roman" w:hAnsi="Times New Roman" w:cs="Times New Roman"/>
          <w:sz w:val="24"/>
          <w:szCs w:val="24"/>
        </w:rPr>
        <w:t xml:space="preserve"> 2013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4F5">
        <w:rPr>
          <w:rFonts w:ascii="Times New Roman" w:hAnsi="Times New Roman" w:cs="Times New Roman"/>
          <w:sz w:val="24"/>
          <w:szCs w:val="24"/>
        </w:rPr>
        <w:t>roku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 xml:space="preserve">WÓJT GMINY OSIĘCINY </w:t>
      </w:r>
      <w:r w:rsidRPr="00BB14F5">
        <w:rPr>
          <w:rFonts w:ascii="Times New Roman" w:hAnsi="Times New Roman" w:cs="Times New Roman"/>
          <w:sz w:val="24"/>
          <w:szCs w:val="24"/>
        </w:rPr>
        <w:tab/>
      </w:r>
      <w:r w:rsidRPr="00BB14F5">
        <w:rPr>
          <w:rFonts w:ascii="Times New Roman" w:hAnsi="Times New Roman" w:cs="Times New Roman"/>
          <w:sz w:val="24"/>
          <w:szCs w:val="24"/>
        </w:rPr>
        <w:tab/>
      </w:r>
      <w:r w:rsidRPr="00BB14F5">
        <w:rPr>
          <w:rFonts w:ascii="Times New Roman" w:hAnsi="Times New Roman" w:cs="Times New Roman"/>
          <w:sz w:val="24"/>
          <w:szCs w:val="24"/>
        </w:rPr>
        <w:tab/>
      </w:r>
      <w:r w:rsidRPr="00BB14F5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307F70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AGi</w:t>
      </w:r>
      <w:r w:rsidR="00BB14F5" w:rsidRPr="00BB14F5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="00BB14F5" w:rsidRPr="00BB14F5">
        <w:rPr>
          <w:rFonts w:ascii="Times New Roman" w:hAnsi="Times New Roman" w:cs="Times New Roman"/>
          <w:sz w:val="24"/>
          <w:szCs w:val="24"/>
        </w:rPr>
        <w:t xml:space="preserve"> 6220.17.2011.2012.2013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4F5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BB14F5" w:rsidRPr="00BB14F5" w:rsidRDefault="00BB14F5" w:rsidP="00BB14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4F5">
        <w:rPr>
          <w:rFonts w:ascii="Times New Roman" w:hAnsi="Times New Roman" w:cs="Times New Roman"/>
          <w:b/>
          <w:sz w:val="24"/>
          <w:szCs w:val="24"/>
        </w:rPr>
        <w:t>o zakończeniu postępowania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Default="00BB14F5" w:rsidP="00BB14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 xml:space="preserve">            Wójt Gminy Osięciny, stosownie do treści przepisu art.10 § 1 i 81 ustawy z dnia 14 czerwca 1960 r. Kodeksu postępowania administracyjnego (Dz. U. z 2013 r., poz. 267)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14F5" w:rsidRDefault="00BB14F5" w:rsidP="00BB14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4F5" w:rsidRDefault="00BB14F5" w:rsidP="00BB14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 xml:space="preserve">zawiadamia o zakończeniu postępowania o wydanie decyzji o środowiskowych uwarunkowaniach dla przedsięwzięcia polegającego na budowie 2 kurników służących do hodowli drobiu (brojlerów) po 47880 sztuk każdy, o łącznej obsadzie dla 2 kurników około 383,04 DJP, 4 silosów paszowych o pojemności 15 ton każdy,  4 zbiorników na gaz </w:t>
      </w:r>
      <w:r>
        <w:rPr>
          <w:rFonts w:ascii="Times New Roman" w:hAnsi="Times New Roman" w:cs="Times New Roman"/>
          <w:sz w:val="24"/>
          <w:szCs w:val="24"/>
        </w:rPr>
        <w:br/>
      </w:r>
      <w:r w:rsidRPr="00BB14F5">
        <w:rPr>
          <w:rFonts w:ascii="Times New Roman" w:hAnsi="Times New Roman" w:cs="Times New Roman"/>
          <w:sz w:val="24"/>
          <w:szCs w:val="24"/>
        </w:rPr>
        <w:t xml:space="preserve">o pojemności około 6700 l  każdy z płytą, 4 zbiorników na ścieki technologiczne </w:t>
      </w:r>
      <w:r>
        <w:rPr>
          <w:rFonts w:ascii="Times New Roman" w:hAnsi="Times New Roman" w:cs="Times New Roman"/>
          <w:sz w:val="24"/>
          <w:szCs w:val="24"/>
        </w:rPr>
        <w:br/>
      </w:r>
      <w:r w:rsidRPr="00BB14F5">
        <w:rPr>
          <w:rFonts w:ascii="Times New Roman" w:hAnsi="Times New Roman" w:cs="Times New Roman"/>
          <w:sz w:val="24"/>
          <w:szCs w:val="24"/>
        </w:rPr>
        <w:t>o pojemności 6 m</w:t>
      </w:r>
      <w:r w:rsidRPr="00BB14F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B14F5">
        <w:rPr>
          <w:rFonts w:ascii="Times New Roman" w:hAnsi="Times New Roman" w:cs="Times New Roman"/>
          <w:sz w:val="24"/>
          <w:szCs w:val="24"/>
        </w:rPr>
        <w:t xml:space="preserve"> każdy, 1 zbiornik na ścieki bytowe o pojemności około 3,5 m</w:t>
      </w:r>
      <w:r w:rsidRPr="00BB14F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B14F5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wraz z rozbudową istniejącej płyty obornikowej przewidzianych do realizacji na działce ozna</w:t>
      </w:r>
      <w:r>
        <w:rPr>
          <w:rFonts w:ascii="Times New Roman" w:hAnsi="Times New Roman" w:cs="Times New Roman"/>
          <w:sz w:val="24"/>
          <w:szCs w:val="24"/>
        </w:rPr>
        <w:t xml:space="preserve">czonej numerem geodezyjnym 109 </w:t>
      </w:r>
      <w:r w:rsidRPr="00BB14F5">
        <w:rPr>
          <w:rFonts w:ascii="Times New Roman" w:hAnsi="Times New Roman" w:cs="Times New Roman"/>
          <w:sz w:val="24"/>
          <w:szCs w:val="24"/>
        </w:rPr>
        <w:t xml:space="preserve">w miejscowości Samszyce, powiat radziejowski, województwo kujawsko – pomorskie”. </w:t>
      </w:r>
    </w:p>
    <w:p w:rsidR="00BB14F5" w:rsidRPr="00BB14F5" w:rsidRDefault="00BB14F5" w:rsidP="00BB14F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Stosownie do przepisu art.10 § 1 i 81 ustawy z dnia 14 czerwca 1960 r. Kodeks postępowania administracyjnego (Dz. U. z 2013 r., poz. 267)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4F5">
        <w:rPr>
          <w:rFonts w:ascii="Times New Roman" w:hAnsi="Times New Roman" w:cs="Times New Roman"/>
          <w:sz w:val="24"/>
          <w:szCs w:val="24"/>
        </w:rPr>
        <w:t>organ administracji zobowiązany jest przed rozpatrzeniem materiału dowodowego i wydaniem decyzji, do wysłuchania wypowiedzi stron co do przeprowadzonych dowodów, zgromadzonych materiałów oraz zgłoszonych żądań.</w:t>
      </w:r>
    </w:p>
    <w:p w:rsidR="00BB14F5" w:rsidRPr="00BB14F5" w:rsidRDefault="00BB14F5" w:rsidP="00BB14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 w:cs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 w:cs="Times New Roman"/>
          <w:sz w:val="24"/>
          <w:szCs w:val="24"/>
        </w:rPr>
        <w:br/>
        <w:t xml:space="preserve">w Urzędzie Gminy </w:t>
      </w:r>
      <w:r w:rsidRPr="00BB14F5">
        <w:rPr>
          <w:rFonts w:ascii="Times New Roman" w:hAnsi="Times New Roman" w:cs="Times New Roman"/>
          <w:sz w:val="24"/>
          <w:szCs w:val="24"/>
        </w:rPr>
        <w:t>w Osięcinach – pok. 12 (Ochrona Środowiska i Rolnictwo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B14F5">
        <w:rPr>
          <w:rFonts w:ascii="Times New Roman" w:hAnsi="Times New Roman" w:cs="Times New Roman"/>
          <w:sz w:val="24"/>
          <w:szCs w:val="24"/>
        </w:rPr>
        <w:t xml:space="preserve"> w terminie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BB14F5">
        <w:rPr>
          <w:rFonts w:ascii="Times New Roman" w:hAnsi="Times New Roman" w:cs="Times New Roman"/>
          <w:sz w:val="24"/>
          <w:szCs w:val="24"/>
        </w:rPr>
        <w:t xml:space="preserve"> dni </w:t>
      </w:r>
      <w:r w:rsidR="006A596F" w:rsidRPr="006A596F">
        <w:rPr>
          <w:rFonts w:ascii="Times New Roman" w:hAnsi="Times New Roman" w:cs="Times New Roman"/>
          <w:b/>
          <w:sz w:val="24"/>
          <w:szCs w:val="24"/>
          <w:u w:val="single"/>
        </w:rPr>
        <w:t>tj. od 19 lipca 2013 roku do 8 sierpnia 2013 roku.</w:t>
      </w:r>
    </w:p>
    <w:p w:rsidR="00BB14F5" w:rsidRDefault="00BB14F5" w:rsidP="00BB14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Po w/w terminie zostanie wydana decyzja administracyjna w powyższej sprawie.</w:t>
      </w:r>
    </w:p>
    <w:p w:rsidR="00BB14F5" w:rsidRDefault="00BB14F5" w:rsidP="00BB14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Niniejsze zawiadomienie zostaje podane do publicznej wiadomości poprzez zamieszczenie na stronie BIP Urzędu Gminy w Osięcinach, na</w:t>
      </w:r>
      <w:r>
        <w:rPr>
          <w:rFonts w:ascii="Times New Roman" w:hAnsi="Times New Roman" w:cs="Times New Roman"/>
          <w:sz w:val="24"/>
          <w:szCs w:val="24"/>
        </w:rPr>
        <w:t xml:space="preserve"> tablicy ogłoszeń Urzędu Gminy </w:t>
      </w:r>
      <w:r w:rsidRPr="00BB14F5">
        <w:rPr>
          <w:rFonts w:ascii="Times New Roman" w:hAnsi="Times New Roman" w:cs="Times New Roman"/>
          <w:sz w:val="24"/>
          <w:szCs w:val="24"/>
        </w:rPr>
        <w:t>w Osięcinach</w:t>
      </w:r>
      <w:r w:rsidR="006A596F">
        <w:rPr>
          <w:rFonts w:ascii="Times New Roman" w:hAnsi="Times New Roman" w:cs="Times New Roman"/>
          <w:sz w:val="24"/>
          <w:szCs w:val="24"/>
        </w:rPr>
        <w:t xml:space="preserve"> oraz w miejscu planowanej realizacji inwestycji</w:t>
      </w:r>
      <w:r w:rsidRPr="00BB14F5">
        <w:rPr>
          <w:rFonts w:ascii="Times New Roman" w:hAnsi="Times New Roman" w:cs="Times New Roman"/>
          <w:sz w:val="24"/>
          <w:szCs w:val="24"/>
        </w:rPr>
        <w:t>.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14F5">
        <w:rPr>
          <w:rFonts w:ascii="Times New Roman" w:hAnsi="Times New Roman" w:cs="Times New Roman"/>
          <w:sz w:val="20"/>
          <w:szCs w:val="20"/>
        </w:rPr>
        <w:t>Z up. Wójta Gminy Osięciny</w:t>
      </w:r>
    </w:p>
    <w:p w:rsidR="00BB14F5" w:rsidRPr="00BB14F5" w:rsidRDefault="00BB14F5" w:rsidP="00BB14F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B14F5" w:rsidRPr="00BB14F5" w:rsidRDefault="00BB14F5" w:rsidP="00BB14F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14F5">
        <w:rPr>
          <w:rFonts w:ascii="Times New Roman" w:hAnsi="Times New Roman" w:cs="Times New Roman"/>
          <w:sz w:val="20"/>
          <w:szCs w:val="20"/>
        </w:rPr>
        <w:t>Renata Ładzińska</w:t>
      </w:r>
    </w:p>
    <w:p w:rsidR="00BB14F5" w:rsidRPr="00BB14F5" w:rsidRDefault="00BB14F5" w:rsidP="00BB14F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B14F5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BB14F5" w:rsidRPr="00BB14F5" w:rsidRDefault="00BB14F5" w:rsidP="00BB14F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BB14F5" w:rsidRPr="00BB14F5" w:rsidRDefault="00BB14F5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4F5">
        <w:rPr>
          <w:rFonts w:ascii="Times New Roman" w:hAnsi="Times New Roman" w:cs="Times New Roman"/>
          <w:sz w:val="24"/>
          <w:szCs w:val="24"/>
        </w:rPr>
        <w:t>- wywieszenie na słupie ogłoszeń w miejscu planowanej inwestycji – Samszyce.</w:t>
      </w:r>
    </w:p>
    <w:p w:rsidR="00077799" w:rsidRPr="00BB14F5" w:rsidRDefault="0046419D" w:rsidP="00BB14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77799" w:rsidRPr="00BB1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02"/>
    <w:rsid w:val="002D1997"/>
    <w:rsid w:val="00307F70"/>
    <w:rsid w:val="0046419D"/>
    <w:rsid w:val="006A596F"/>
    <w:rsid w:val="009C6BCE"/>
    <w:rsid w:val="00BB14F5"/>
    <w:rsid w:val="00E6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6</cp:revision>
  <dcterms:created xsi:type="dcterms:W3CDTF">2013-07-15T09:13:00Z</dcterms:created>
  <dcterms:modified xsi:type="dcterms:W3CDTF">2013-07-15T13:28:00Z</dcterms:modified>
</cp:coreProperties>
</file>