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9FE" w:rsidRPr="009C5F0E" w:rsidRDefault="007969FE" w:rsidP="009C5F0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9C5F0E">
        <w:rPr>
          <w:rFonts w:ascii="Times New Roman" w:hAnsi="Times New Roman" w:cs="Times New Roman"/>
          <w:b/>
          <w:sz w:val="24"/>
        </w:rPr>
        <w:t>OBWIESZCZENIE</w:t>
      </w:r>
    </w:p>
    <w:p w:rsidR="009C5F0E" w:rsidRPr="009C5F0E" w:rsidRDefault="009C5F0E" w:rsidP="009C5F0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9C5F0E">
        <w:rPr>
          <w:rFonts w:ascii="Times New Roman" w:hAnsi="Times New Roman" w:cs="Times New Roman"/>
          <w:b/>
          <w:sz w:val="24"/>
        </w:rPr>
        <w:t>o podaniu do publicznej wiadomości</w:t>
      </w:r>
    </w:p>
    <w:p w:rsidR="009C5F0E" w:rsidRDefault="009C5F0E" w:rsidP="009C5F0E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9C5F0E" w:rsidRPr="007969FE" w:rsidRDefault="009C5F0E" w:rsidP="009C5F0E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7969FE" w:rsidRPr="007969FE" w:rsidRDefault="007969FE" w:rsidP="009C5F0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Wójt Gminy Osięciny</w:t>
      </w:r>
      <w:r w:rsidRPr="007969FE">
        <w:rPr>
          <w:rFonts w:ascii="Times New Roman" w:hAnsi="Times New Roman" w:cs="Times New Roman"/>
          <w:sz w:val="24"/>
        </w:rPr>
        <w:t xml:space="preserve"> działając na podstawie art. 38 ustawy z dnia 3 października</w:t>
      </w:r>
      <w:r w:rsidR="009C5F0E">
        <w:rPr>
          <w:rFonts w:ascii="Times New Roman" w:hAnsi="Times New Roman" w:cs="Times New Roman"/>
          <w:sz w:val="24"/>
        </w:rPr>
        <w:t xml:space="preserve"> </w:t>
      </w:r>
      <w:r w:rsidRPr="007969FE">
        <w:rPr>
          <w:rFonts w:ascii="Times New Roman" w:hAnsi="Times New Roman" w:cs="Times New Roman"/>
          <w:sz w:val="24"/>
        </w:rPr>
        <w:t>2008 r. o udostępnianiu informacji o środowisku i jego ochronie, udziale społ</w:t>
      </w:r>
      <w:r>
        <w:rPr>
          <w:rFonts w:ascii="Times New Roman" w:hAnsi="Times New Roman" w:cs="Times New Roman"/>
          <w:sz w:val="24"/>
        </w:rPr>
        <w:t xml:space="preserve">eczeństwa </w:t>
      </w:r>
      <w:r w:rsidR="009C5F0E">
        <w:rPr>
          <w:rFonts w:ascii="Times New Roman" w:hAnsi="Times New Roman" w:cs="Times New Roman"/>
          <w:sz w:val="24"/>
        </w:rPr>
        <w:br/>
      </w:r>
      <w:r>
        <w:rPr>
          <w:rFonts w:ascii="Times New Roman" w:hAnsi="Times New Roman" w:cs="Times New Roman"/>
          <w:sz w:val="24"/>
        </w:rPr>
        <w:t xml:space="preserve">w ochronie środowiska </w:t>
      </w:r>
      <w:r w:rsidRPr="007969FE">
        <w:rPr>
          <w:rFonts w:ascii="Times New Roman" w:hAnsi="Times New Roman" w:cs="Times New Roman"/>
          <w:sz w:val="24"/>
        </w:rPr>
        <w:t>oraz o ocenach oddziaływania na środowisko (Dz. U. Nr 199, p</w:t>
      </w:r>
      <w:r>
        <w:rPr>
          <w:rFonts w:ascii="Times New Roman" w:hAnsi="Times New Roman" w:cs="Times New Roman"/>
          <w:sz w:val="24"/>
        </w:rPr>
        <w:t xml:space="preserve">oz. 1227) zawiadamia, że w dniu </w:t>
      </w:r>
      <w:r w:rsidR="00A724AF">
        <w:rPr>
          <w:rFonts w:ascii="Times New Roman" w:hAnsi="Times New Roman" w:cs="Times New Roman"/>
          <w:sz w:val="24"/>
        </w:rPr>
        <w:t>26 lutego</w:t>
      </w:r>
      <w:r w:rsidR="00B123AF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201</w:t>
      </w:r>
      <w:r w:rsidR="00A724AF">
        <w:rPr>
          <w:rFonts w:ascii="Times New Roman" w:hAnsi="Times New Roman" w:cs="Times New Roman"/>
          <w:sz w:val="24"/>
        </w:rPr>
        <w:t>3</w:t>
      </w:r>
      <w:r>
        <w:rPr>
          <w:rFonts w:ascii="Times New Roman" w:hAnsi="Times New Roman" w:cs="Times New Roman"/>
          <w:sz w:val="24"/>
        </w:rPr>
        <w:t xml:space="preserve"> roku</w:t>
      </w:r>
      <w:r w:rsidRPr="007969FE">
        <w:rPr>
          <w:rFonts w:ascii="Times New Roman" w:hAnsi="Times New Roman" w:cs="Times New Roman"/>
          <w:sz w:val="24"/>
        </w:rPr>
        <w:t xml:space="preserve">, na wniosek </w:t>
      </w:r>
      <w:r>
        <w:rPr>
          <w:rFonts w:ascii="Times New Roman" w:hAnsi="Times New Roman" w:cs="Times New Roman"/>
          <w:sz w:val="24"/>
        </w:rPr>
        <w:t>Pa</w:t>
      </w:r>
      <w:r w:rsidR="00B123AF">
        <w:rPr>
          <w:rFonts w:ascii="Times New Roman" w:hAnsi="Times New Roman" w:cs="Times New Roman"/>
          <w:sz w:val="24"/>
        </w:rPr>
        <w:t xml:space="preserve">ństwa Elżbiety </w:t>
      </w:r>
      <w:r w:rsidR="00B123AF">
        <w:rPr>
          <w:rFonts w:ascii="Times New Roman" w:hAnsi="Times New Roman" w:cs="Times New Roman"/>
          <w:sz w:val="24"/>
        </w:rPr>
        <w:br/>
        <w:t>i Ireneusza Woźniak, Samszyce 26</w:t>
      </w:r>
      <w:r>
        <w:rPr>
          <w:rFonts w:ascii="Times New Roman" w:hAnsi="Times New Roman" w:cs="Times New Roman"/>
          <w:sz w:val="24"/>
        </w:rPr>
        <w:t>, 88 – 220 Osięciny</w:t>
      </w:r>
      <w:r w:rsidRPr="007969FE">
        <w:rPr>
          <w:rFonts w:ascii="Times New Roman" w:hAnsi="Times New Roman" w:cs="Times New Roman"/>
          <w:sz w:val="24"/>
        </w:rPr>
        <w:t xml:space="preserve"> wydana została decyzja </w:t>
      </w:r>
      <w:r w:rsidR="009C5F0E">
        <w:rPr>
          <w:rFonts w:ascii="Times New Roman" w:hAnsi="Times New Roman" w:cs="Times New Roman"/>
          <w:sz w:val="24"/>
        </w:rPr>
        <w:br/>
      </w:r>
      <w:r>
        <w:rPr>
          <w:rFonts w:ascii="Times New Roman" w:hAnsi="Times New Roman" w:cs="Times New Roman"/>
          <w:sz w:val="24"/>
        </w:rPr>
        <w:t>o środowiskowych uwarunkowaniach</w:t>
      </w:r>
      <w:r w:rsidRPr="007969FE">
        <w:rPr>
          <w:rFonts w:ascii="Times New Roman" w:hAnsi="Times New Roman" w:cs="Times New Roman"/>
          <w:sz w:val="24"/>
        </w:rPr>
        <w:t xml:space="preserve"> dla przedsięwzięcia polegającego </w:t>
      </w:r>
      <w:r w:rsidR="00B123AF">
        <w:rPr>
          <w:rFonts w:ascii="Times New Roman" w:hAnsi="Times New Roman" w:cs="Times New Roman"/>
          <w:sz w:val="24"/>
          <w:szCs w:val="24"/>
        </w:rPr>
        <w:t xml:space="preserve">na </w:t>
      </w:r>
      <w:r w:rsidR="00B123AF" w:rsidRPr="00F6704A">
        <w:rPr>
          <w:rFonts w:ascii="Times New Roman" w:hAnsi="Times New Roman" w:cs="Times New Roman"/>
          <w:sz w:val="24"/>
          <w:szCs w:val="24"/>
        </w:rPr>
        <w:t>budow</w:t>
      </w:r>
      <w:r w:rsidR="00B123AF">
        <w:rPr>
          <w:rFonts w:ascii="Times New Roman" w:hAnsi="Times New Roman" w:cs="Times New Roman"/>
          <w:sz w:val="24"/>
          <w:szCs w:val="24"/>
        </w:rPr>
        <w:t>ie</w:t>
      </w:r>
      <w:r w:rsidR="00B123AF" w:rsidRPr="00F6704A">
        <w:rPr>
          <w:rFonts w:ascii="Times New Roman" w:hAnsi="Times New Roman" w:cs="Times New Roman"/>
          <w:sz w:val="24"/>
          <w:szCs w:val="24"/>
        </w:rPr>
        <w:t xml:space="preserve"> </w:t>
      </w:r>
      <w:r w:rsidR="00B123AF">
        <w:rPr>
          <w:rFonts w:ascii="Times New Roman" w:hAnsi="Times New Roman" w:cs="Times New Roman"/>
          <w:sz w:val="24"/>
          <w:szCs w:val="24"/>
        </w:rPr>
        <w:br/>
      </w:r>
      <w:r w:rsidR="00B123AF" w:rsidRPr="00F6704A">
        <w:rPr>
          <w:rFonts w:ascii="Times New Roman" w:hAnsi="Times New Roman" w:cs="Times New Roman"/>
          <w:sz w:val="24"/>
          <w:szCs w:val="24"/>
        </w:rPr>
        <w:t>2 kurników służących do hodowli drobiu (brojlerów) po 47880 sztuk każdy, o łącznej obsadzie dl</w:t>
      </w:r>
      <w:r w:rsidR="00B123AF">
        <w:rPr>
          <w:rFonts w:ascii="Times New Roman" w:hAnsi="Times New Roman" w:cs="Times New Roman"/>
          <w:sz w:val="24"/>
          <w:szCs w:val="24"/>
        </w:rPr>
        <w:t xml:space="preserve">a 2 kurników około 383,04 DJP, </w:t>
      </w:r>
      <w:r w:rsidR="00B123AF" w:rsidRPr="00F6704A">
        <w:rPr>
          <w:rFonts w:ascii="Times New Roman" w:hAnsi="Times New Roman" w:cs="Times New Roman"/>
          <w:sz w:val="24"/>
          <w:szCs w:val="24"/>
        </w:rPr>
        <w:t>4 silosów paszow</w:t>
      </w:r>
      <w:r w:rsidR="00B123AF">
        <w:rPr>
          <w:rFonts w:ascii="Times New Roman" w:hAnsi="Times New Roman" w:cs="Times New Roman"/>
          <w:sz w:val="24"/>
          <w:szCs w:val="24"/>
        </w:rPr>
        <w:t xml:space="preserve">ych o pojemności 15 ton każdy, </w:t>
      </w:r>
      <w:r w:rsidR="00B123AF">
        <w:rPr>
          <w:rFonts w:ascii="Times New Roman" w:hAnsi="Times New Roman" w:cs="Times New Roman"/>
          <w:sz w:val="24"/>
          <w:szCs w:val="24"/>
        </w:rPr>
        <w:br/>
      </w:r>
      <w:r w:rsidR="00B123AF" w:rsidRPr="00F6704A">
        <w:rPr>
          <w:rFonts w:ascii="Times New Roman" w:hAnsi="Times New Roman" w:cs="Times New Roman"/>
          <w:sz w:val="24"/>
          <w:szCs w:val="24"/>
        </w:rPr>
        <w:t>4 zbiorników na</w:t>
      </w:r>
      <w:r w:rsidR="00B123AF">
        <w:rPr>
          <w:rFonts w:ascii="Times New Roman" w:hAnsi="Times New Roman" w:cs="Times New Roman"/>
          <w:sz w:val="24"/>
          <w:szCs w:val="24"/>
        </w:rPr>
        <w:t xml:space="preserve"> gaz o pojemności około 6700 l </w:t>
      </w:r>
      <w:r w:rsidR="00B123AF" w:rsidRPr="00F6704A">
        <w:rPr>
          <w:rFonts w:ascii="Times New Roman" w:hAnsi="Times New Roman" w:cs="Times New Roman"/>
          <w:sz w:val="24"/>
          <w:szCs w:val="24"/>
        </w:rPr>
        <w:t>każdy z płytą, 4 zbiorników na ścieki technolog</w:t>
      </w:r>
      <w:r w:rsidR="00B123AF">
        <w:rPr>
          <w:rFonts w:ascii="Times New Roman" w:hAnsi="Times New Roman" w:cs="Times New Roman"/>
          <w:sz w:val="24"/>
          <w:szCs w:val="24"/>
        </w:rPr>
        <w:t>iczne o pojemności 6 m</w:t>
      </w:r>
      <w:r w:rsidR="00B123AF" w:rsidRPr="00BF6E04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B123AF">
        <w:rPr>
          <w:rFonts w:ascii="Times New Roman" w:hAnsi="Times New Roman" w:cs="Times New Roman"/>
          <w:sz w:val="24"/>
          <w:szCs w:val="24"/>
        </w:rPr>
        <w:t xml:space="preserve"> każdy, </w:t>
      </w:r>
      <w:r w:rsidR="00B123AF" w:rsidRPr="00F6704A">
        <w:rPr>
          <w:rFonts w:ascii="Times New Roman" w:hAnsi="Times New Roman" w:cs="Times New Roman"/>
          <w:sz w:val="24"/>
          <w:szCs w:val="24"/>
        </w:rPr>
        <w:t xml:space="preserve">1 zbiornik na ścieki bytowe o pojemności około </w:t>
      </w:r>
      <w:r w:rsidR="00B123AF">
        <w:rPr>
          <w:rFonts w:ascii="Times New Roman" w:hAnsi="Times New Roman" w:cs="Times New Roman"/>
          <w:sz w:val="24"/>
          <w:szCs w:val="24"/>
        </w:rPr>
        <w:br/>
      </w:r>
      <w:r w:rsidR="00B123AF" w:rsidRPr="00F6704A">
        <w:rPr>
          <w:rFonts w:ascii="Times New Roman" w:hAnsi="Times New Roman" w:cs="Times New Roman"/>
          <w:sz w:val="24"/>
          <w:szCs w:val="24"/>
        </w:rPr>
        <w:t>3,5 m</w:t>
      </w:r>
      <w:r w:rsidR="00B123AF" w:rsidRPr="00BF6E04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B123AF" w:rsidRPr="00F6704A">
        <w:rPr>
          <w:rFonts w:ascii="Times New Roman" w:hAnsi="Times New Roman" w:cs="Times New Roman"/>
          <w:sz w:val="24"/>
          <w:szCs w:val="24"/>
        </w:rPr>
        <w:t xml:space="preserve">, pomieszczeniem do magazynowania słomy wraz z drogą dojazdową wzdłuż planowanej inwestycji oraz niezbędną infrastrukturą towarzyszącą </w:t>
      </w:r>
      <w:r w:rsidR="00B123AF">
        <w:rPr>
          <w:rFonts w:ascii="Times New Roman" w:hAnsi="Times New Roman" w:cs="Times New Roman"/>
          <w:sz w:val="24"/>
          <w:szCs w:val="24"/>
        </w:rPr>
        <w:t xml:space="preserve">na działce nr 14 </w:t>
      </w:r>
      <w:r w:rsidR="00B123AF">
        <w:rPr>
          <w:rFonts w:ascii="Times New Roman" w:hAnsi="Times New Roman" w:cs="Times New Roman"/>
          <w:sz w:val="24"/>
          <w:szCs w:val="24"/>
        </w:rPr>
        <w:br/>
        <w:t xml:space="preserve">w miejscowości Samszyce </w:t>
      </w:r>
      <w:r w:rsidR="00B123AF" w:rsidRPr="00F6704A">
        <w:rPr>
          <w:rFonts w:ascii="Times New Roman" w:hAnsi="Times New Roman" w:cs="Times New Roman"/>
          <w:sz w:val="24"/>
          <w:szCs w:val="24"/>
        </w:rPr>
        <w:t xml:space="preserve">wraz z rozbudową istniejącej </w:t>
      </w:r>
      <w:r w:rsidR="00B123AF">
        <w:rPr>
          <w:rFonts w:ascii="Times New Roman" w:hAnsi="Times New Roman" w:cs="Times New Roman"/>
          <w:sz w:val="24"/>
          <w:szCs w:val="24"/>
        </w:rPr>
        <w:t>płyty obornikowej przewidzianej</w:t>
      </w:r>
      <w:r w:rsidR="00B123AF" w:rsidRPr="00F6704A">
        <w:rPr>
          <w:rFonts w:ascii="Times New Roman" w:hAnsi="Times New Roman" w:cs="Times New Roman"/>
          <w:sz w:val="24"/>
          <w:szCs w:val="24"/>
        </w:rPr>
        <w:t xml:space="preserve"> do realizacji na działce ozna</w:t>
      </w:r>
      <w:r w:rsidR="00B123AF">
        <w:rPr>
          <w:rFonts w:ascii="Times New Roman" w:hAnsi="Times New Roman" w:cs="Times New Roman"/>
          <w:sz w:val="24"/>
          <w:szCs w:val="24"/>
        </w:rPr>
        <w:t xml:space="preserve">czonej numerem geodezyjnym 109 </w:t>
      </w:r>
      <w:r w:rsidR="00B123AF" w:rsidRPr="00F6704A">
        <w:rPr>
          <w:rFonts w:ascii="Times New Roman" w:hAnsi="Times New Roman" w:cs="Times New Roman"/>
          <w:sz w:val="24"/>
          <w:szCs w:val="24"/>
        </w:rPr>
        <w:t>w miejscowości Samszyce, powiat radziejowski, w</w:t>
      </w:r>
      <w:r w:rsidR="00B123AF">
        <w:rPr>
          <w:rFonts w:ascii="Times New Roman" w:hAnsi="Times New Roman" w:cs="Times New Roman"/>
          <w:sz w:val="24"/>
          <w:szCs w:val="24"/>
        </w:rPr>
        <w:t>ojewództwo kujawsko – pomorskie</w:t>
      </w:r>
    </w:p>
    <w:p w:rsidR="009C5F0E" w:rsidRDefault="009C5F0E" w:rsidP="007969FE">
      <w:pPr>
        <w:rPr>
          <w:rFonts w:ascii="Times New Roman" w:hAnsi="Times New Roman" w:cs="Times New Roman"/>
          <w:sz w:val="24"/>
        </w:rPr>
      </w:pPr>
    </w:p>
    <w:p w:rsidR="007969FE" w:rsidRDefault="007969FE" w:rsidP="007969FE">
      <w:pPr>
        <w:rPr>
          <w:rFonts w:ascii="Times New Roman" w:hAnsi="Times New Roman" w:cs="Times New Roman"/>
          <w:sz w:val="24"/>
        </w:rPr>
      </w:pPr>
      <w:r w:rsidRPr="007969FE">
        <w:rPr>
          <w:rFonts w:ascii="Times New Roman" w:hAnsi="Times New Roman" w:cs="Times New Roman"/>
          <w:sz w:val="24"/>
        </w:rPr>
        <w:t xml:space="preserve">Jednocześnie zawiadamiam wszystkich zainteresowanych o możliwości zapoznania się z jej treścią w </w:t>
      </w:r>
      <w:r>
        <w:rPr>
          <w:rFonts w:ascii="Times New Roman" w:hAnsi="Times New Roman" w:cs="Times New Roman"/>
          <w:sz w:val="24"/>
        </w:rPr>
        <w:t xml:space="preserve">Urzędzie Gminy w </w:t>
      </w:r>
      <w:r w:rsidR="009C5F0E">
        <w:rPr>
          <w:rFonts w:ascii="Times New Roman" w:hAnsi="Times New Roman" w:cs="Times New Roman"/>
          <w:sz w:val="24"/>
        </w:rPr>
        <w:t>Osięcinach</w:t>
      </w:r>
      <w:r>
        <w:rPr>
          <w:rFonts w:ascii="Times New Roman" w:hAnsi="Times New Roman" w:cs="Times New Roman"/>
          <w:sz w:val="24"/>
        </w:rPr>
        <w:t>, ul. I Armii Wojska Polskiego 14, 88 – 220 Osięciny, pokój nr 11, w godzinach 7:30 – 15:30.</w:t>
      </w:r>
    </w:p>
    <w:p w:rsidR="009C5F0E" w:rsidRDefault="009C5F0E" w:rsidP="007969FE">
      <w:pPr>
        <w:rPr>
          <w:rFonts w:ascii="Times New Roman" w:hAnsi="Times New Roman" w:cs="Times New Roman"/>
          <w:sz w:val="24"/>
        </w:rPr>
      </w:pPr>
    </w:p>
    <w:p w:rsidR="009C5F0E" w:rsidRDefault="009C5F0E" w:rsidP="007969FE">
      <w:pPr>
        <w:rPr>
          <w:rFonts w:ascii="Times New Roman" w:hAnsi="Times New Roman" w:cs="Times New Roman"/>
          <w:sz w:val="24"/>
        </w:rPr>
      </w:pPr>
    </w:p>
    <w:p w:rsidR="009C5F0E" w:rsidRPr="009C5F0E" w:rsidRDefault="009C5F0E" w:rsidP="007969FE">
      <w:pPr>
        <w:rPr>
          <w:rFonts w:ascii="Times New Roman" w:hAnsi="Times New Roman" w:cs="Times New Roman"/>
          <w:sz w:val="20"/>
          <w:szCs w:val="20"/>
        </w:rPr>
      </w:pPr>
    </w:p>
    <w:p w:rsidR="000A1523" w:rsidRPr="009C5F0E" w:rsidRDefault="009C5F0E" w:rsidP="009C5F0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C5F0E">
        <w:rPr>
          <w:rFonts w:ascii="Times New Roman" w:hAnsi="Times New Roman" w:cs="Times New Roman"/>
          <w:sz w:val="20"/>
          <w:szCs w:val="20"/>
        </w:rPr>
        <w:tab/>
      </w:r>
      <w:r w:rsidRPr="009C5F0E">
        <w:rPr>
          <w:rFonts w:ascii="Times New Roman" w:hAnsi="Times New Roman" w:cs="Times New Roman"/>
          <w:sz w:val="20"/>
          <w:szCs w:val="20"/>
        </w:rPr>
        <w:tab/>
      </w:r>
      <w:r w:rsidRPr="009C5F0E">
        <w:rPr>
          <w:rFonts w:ascii="Times New Roman" w:hAnsi="Times New Roman" w:cs="Times New Roman"/>
          <w:sz w:val="20"/>
          <w:szCs w:val="20"/>
        </w:rPr>
        <w:tab/>
      </w:r>
      <w:r w:rsidRPr="009C5F0E">
        <w:rPr>
          <w:rFonts w:ascii="Times New Roman" w:hAnsi="Times New Roman" w:cs="Times New Roman"/>
          <w:sz w:val="20"/>
          <w:szCs w:val="20"/>
        </w:rPr>
        <w:tab/>
      </w:r>
      <w:r w:rsidRPr="009C5F0E">
        <w:rPr>
          <w:rFonts w:ascii="Times New Roman" w:hAnsi="Times New Roman" w:cs="Times New Roman"/>
          <w:sz w:val="20"/>
          <w:szCs w:val="20"/>
        </w:rPr>
        <w:tab/>
      </w:r>
      <w:r w:rsidRPr="009C5F0E">
        <w:rPr>
          <w:rFonts w:ascii="Times New Roman" w:hAnsi="Times New Roman" w:cs="Times New Roman"/>
          <w:sz w:val="20"/>
          <w:szCs w:val="20"/>
        </w:rPr>
        <w:tab/>
      </w:r>
      <w:r w:rsidRPr="009C5F0E">
        <w:rPr>
          <w:rFonts w:ascii="Times New Roman" w:hAnsi="Times New Roman" w:cs="Times New Roman"/>
          <w:sz w:val="20"/>
          <w:szCs w:val="20"/>
        </w:rPr>
        <w:tab/>
      </w:r>
      <w:r w:rsidRPr="009C5F0E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       </w:t>
      </w:r>
      <w:r w:rsidR="007969FE" w:rsidRPr="009C5F0E">
        <w:rPr>
          <w:rFonts w:ascii="Times New Roman" w:hAnsi="Times New Roman" w:cs="Times New Roman"/>
          <w:sz w:val="20"/>
          <w:szCs w:val="20"/>
        </w:rPr>
        <w:t>Z up.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7969FE" w:rsidRPr="009C5F0E">
        <w:rPr>
          <w:rFonts w:ascii="Times New Roman" w:hAnsi="Times New Roman" w:cs="Times New Roman"/>
          <w:sz w:val="20"/>
          <w:szCs w:val="20"/>
        </w:rPr>
        <w:t xml:space="preserve">Wójta </w:t>
      </w:r>
      <w:r w:rsidRPr="009C5F0E">
        <w:rPr>
          <w:rFonts w:ascii="Times New Roman" w:hAnsi="Times New Roman" w:cs="Times New Roman"/>
          <w:sz w:val="20"/>
          <w:szCs w:val="20"/>
        </w:rPr>
        <w:t>Gminy Osięciny</w:t>
      </w:r>
    </w:p>
    <w:p w:rsidR="009C5F0E" w:rsidRDefault="009C5F0E" w:rsidP="009C5F0E">
      <w:pPr>
        <w:spacing w:after="0" w:line="240" w:lineRule="auto"/>
        <w:ind w:left="5664" w:firstLine="708"/>
        <w:rPr>
          <w:rFonts w:ascii="Times New Roman" w:hAnsi="Times New Roman" w:cs="Times New Roman"/>
          <w:sz w:val="20"/>
          <w:szCs w:val="20"/>
        </w:rPr>
      </w:pPr>
    </w:p>
    <w:p w:rsidR="009C5F0E" w:rsidRPr="009C5F0E" w:rsidRDefault="009C5F0E" w:rsidP="009C5F0E">
      <w:pPr>
        <w:spacing w:after="0" w:line="240" w:lineRule="auto"/>
        <w:ind w:left="5664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</w:t>
      </w:r>
      <w:r w:rsidRPr="009C5F0E">
        <w:rPr>
          <w:rFonts w:ascii="Times New Roman" w:hAnsi="Times New Roman" w:cs="Times New Roman"/>
          <w:sz w:val="20"/>
          <w:szCs w:val="20"/>
        </w:rPr>
        <w:t>Renata Ładzińska</w:t>
      </w:r>
    </w:p>
    <w:p w:rsidR="009C5F0E" w:rsidRDefault="009C5F0E" w:rsidP="009C5F0E">
      <w:pPr>
        <w:spacing w:after="0" w:line="240" w:lineRule="auto"/>
        <w:ind w:left="4956" w:firstLine="708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i</w:t>
      </w:r>
      <w:r w:rsidRPr="009C5F0E">
        <w:rPr>
          <w:rFonts w:ascii="Times New Roman" w:hAnsi="Times New Roman" w:cs="Times New Roman"/>
          <w:sz w:val="18"/>
          <w:szCs w:val="18"/>
        </w:rPr>
        <w:t>nspektor ds. ochrony środowiska i rolnictwa</w:t>
      </w:r>
    </w:p>
    <w:p w:rsidR="00335126" w:rsidRDefault="00335126" w:rsidP="009C5F0E">
      <w:pPr>
        <w:spacing w:after="0" w:line="240" w:lineRule="auto"/>
        <w:ind w:left="4956" w:firstLine="708"/>
        <w:rPr>
          <w:rFonts w:ascii="Times New Roman" w:hAnsi="Times New Roman" w:cs="Times New Roman"/>
          <w:sz w:val="18"/>
          <w:szCs w:val="18"/>
        </w:rPr>
      </w:pPr>
    </w:p>
    <w:p w:rsidR="00335126" w:rsidRDefault="00335126" w:rsidP="009C5F0E">
      <w:pPr>
        <w:spacing w:after="0" w:line="240" w:lineRule="auto"/>
        <w:ind w:left="4956" w:firstLine="708"/>
        <w:rPr>
          <w:rFonts w:ascii="Times New Roman" w:hAnsi="Times New Roman" w:cs="Times New Roman"/>
          <w:sz w:val="18"/>
          <w:szCs w:val="18"/>
        </w:rPr>
      </w:pPr>
    </w:p>
    <w:p w:rsidR="00335126" w:rsidRDefault="00335126" w:rsidP="009C5F0E">
      <w:pPr>
        <w:spacing w:after="0" w:line="240" w:lineRule="auto"/>
        <w:ind w:left="4956" w:firstLine="708"/>
        <w:rPr>
          <w:rFonts w:ascii="Times New Roman" w:hAnsi="Times New Roman" w:cs="Times New Roman"/>
          <w:sz w:val="18"/>
          <w:szCs w:val="18"/>
        </w:rPr>
      </w:pPr>
    </w:p>
    <w:p w:rsidR="00335126" w:rsidRDefault="00335126" w:rsidP="009C5F0E">
      <w:pPr>
        <w:spacing w:after="0" w:line="240" w:lineRule="auto"/>
        <w:ind w:left="4956" w:firstLine="708"/>
        <w:rPr>
          <w:rFonts w:ascii="Times New Roman" w:hAnsi="Times New Roman" w:cs="Times New Roman"/>
          <w:sz w:val="18"/>
          <w:szCs w:val="18"/>
        </w:rPr>
      </w:pPr>
    </w:p>
    <w:p w:rsidR="00335126" w:rsidRDefault="00335126" w:rsidP="009C5F0E">
      <w:pPr>
        <w:spacing w:after="0" w:line="240" w:lineRule="auto"/>
        <w:ind w:left="4956" w:firstLine="708"/>
        <w:rPr>
          <w:rFonts w:ascii="Times New Roman" w:hAnsi="Times New Roman" w:cs="Times New Roman"/>
          <w:sz w:val="18"/>
          <w:szCs w:val="18"/>
        </w:rPr>
      </w:pPr>
    </w:p>
    <w:p w:rsidR="00335126" w:rsidRDefault="00335126" w:rsidP="0033512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335126" w:rsidRDefault="00335126" w:rsidP="0033512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335126" w:rsidRDefault="00335126" w:rsidP="0033512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335126" w:rsidRDefault="00335126" w:rsidP="0033512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335126" w:rsidRDefault="00335126" w:rsidP="0033512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335126" w:rsidRDefault="00335126" w:rsidP="0033512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335126" w:rsidRDefault="00335126" w:rsidP="0033512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335126" w:rsidRDefault="00335126" w:rsidP="0033512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335126" w:rsidRDefault="00335126" w:rsidP="0033512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335126" w:rsidRDefault="00335126" w:rsidP="0033512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335126" w:rsidRPr="00335126" w:rsidRDefault="00335126" w:rsidP="0033512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  <w:r w:rsidRPr="00335126">
        <w:rPr>
          <w:rFonts w:ascii="Times New Roman" w:hAnsi="Times New Roman" w:cs="Times New Roman"/>
          <w:sz w:val="18"/>
          <w:szCs w:val="18"/>
        </w:rPr>
        <w:t>Niniejsze obwieszczenie zostaje podane do publicznej wiadomości poprzez:</w:t>
      </w:r>
    </w:p>
    <w:p w:rsidR="00335126" w:rsidRPr="00335126" w:rsidRDefault="00335126" w:rsidP="0033512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335126">
        <w:rPr>
          <w:rFonts w:ascii="Times New Roman" w:hAnsi="Times New Roman" w:cs="Times New Roman"/>
          <w:sz w:val="18"/>
          <w:szCs w:val="18"/>
        </w:rPr>
        <w:t xml:space="preserve">-zamieszczenie w Biuletynie Informacji Publicznej Urzędu Gminy Osięciny:www.osieciny.pl, </w:t>
      </w:r>
    </w:p>
    <w:p w:rsidR="00335126" w:rsidRPr="00335126" w:rsidRDefault="00335126" w:rsidP="0033512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335126">
        <w:rPr>
          <w:rFonts w:ascii="Times New Roman" w:hAnsi="Times New Roman" w:cs="Times New Roman"/>
          <w:sz w:val="18"/>
          <w:szCs w:val="18"/>
        </w:rPr>
        <w:t>- wywieszenie na tablicy ogłoszeń Urzędu Gminy Osięciny,</w:t>
      </w:r>
    </w:p>
    <w:p w:rsidR="00335126" w:rsidRPr="00335126" w:rsidRDefault="00335126" w:rsidP="0033512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335126">
        <w:rPr>
          <w:rFonts w:ascii="Times New Roman" w:hAnsi="Times New Roman" w:cs="Times New Roman"/>
          <w:sz w:val="18"/>
          <w:szCs w:val="18"/>
        </w:rPr>
        <w:t>- wywieszenie na słupie ogłoszeń w miejscu planowanej inwestycji – Samszyce.</w:t>
      </w:r>
    </w:p>
    <w:p w:rsidR="00335126" w:rsidRPr="009C5F0E" w:rsidRDefault="00335126" w:rsidP="00335126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sectPr w:rsidR="00335126" w:rsidRPr="009C5F0E" w:rsidSect="00AF14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F6A84"/>
    <w:rsid w:val="000A1523"/>
    <w:rsid w:val="00335126"/>
    <w:rsid w:val="007969FE"/>
    <w:rsid w:val="009C5F0E"/>
    <w:rsid w:val="00A724AF"/>
    <w:rsid w:val="00AF14AA"/>
    <w:rsid w:val="00B123AF"/>
    <w:rsid w:val="00EF6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14A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C5F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C5F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273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Renia</dc:creator>
  <cp:keywords/>
  <dc:description/>
  <cp:lastModifiedBy>Reni</cp:lastModifiedBy>
  <cp:revision>6</cp:revision>
  <cp:lastPrinted>2013-02-26T11:29:00Z</cp:lastPrinted>
  <dcterms:created xsi:type="dcterms:W3CDTF">2012-05-08T06:51:00Z</dcterms:created>
  <dcterms:modified xsi:type="dcterms:W3CDTF">2013-02-26T11:31:00Z</dcterms:modified>
</cp:coreProperties>
</file>